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D917D" w14:textId="13C27ACE" w:rsidR="00524BDC" w:rsidRDefault="00524BDC" w:rsidP="00C61F38">
      <w:pPr>
        <w:spacing w:after="0"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USDN </w:t>
      </w:r>
      <w:r w:rsidR="002719AD">
        <w:rPr>
          <w:b/>
          <w:sz w:val="28"/>
          <w:szCs w:val="28"/>
        </w:rPr>
        <w:t>Emergent Learning Fund</w:t>
      </w:r>
      <w:r w:rsidR="00E62D51">
        <w:rPr>
          <w:b/>
          <w:sz w:val="28"/>
          <w:szCs w:val="28"/>
        </w:rPr>
        <w:t xml:space="preserve"> </w:t>
      </w:r>
    </w:p>
    <w:p w14:paraId="092BA7F5" w14:textId="2F787782" w:rsidR="00E62D51" w:rsidRDefault="00340EDD" w:rsidP="00C61F38">
      <w:pPr>
        <w:spacing w:after="0"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Project Lessons Repo</w:t>
      </w:r>
      <w:r w:rsidR="00AF767F">
        <w:rPr>
          <w:b/>
          <w:sz w:val="28"/>
          <w:szCs w:val="28"/>
        </w:rPr>
        <w:t>rt</w:t>
      </w:r>
    </w:p>
    <w:p w14:paraId="5C3CBD7A" w14:textId="77777777" w:rsidR="00AD53C9" w:rsidRPr="00AF244A" w:rsidRDefault="00AD53C9" w:rsidP="00C61F38">
      <w:pPr>
        <w:spacing w:after="0" w:line="276" w:lineRule="auto"/>
        <w:jc w:val="center"/>
        <w:outlineLvl w:val="0"/>
        <w:rPr>
          <w:b/>
          <w:sz w:val="28"/>
          <w:szCs w:val="28"/>
        </w:rPr>
      </w:pPr>
    </w:p>
    <w:p w14:paraId="1CD60C23" w14:textId="762940B6" w:rsidR="004D2E09" w:rsidRPr="00451D45" w:rsidRDefault="004D2E09" w:rsidP="00296F12">
      <w:pPr>
        <w:spacing w:after="0" w:line="276" w:lineRule="auto"/>
        <w:jc w:val="both"/>
        <w:rPr>
          <w:b/>
          <w:sz w:val="10"/>
          <w:szCs w:val="10"/>
        </w:rPr>
      </w:pPr>
    </w:p>
    <w:p w14:paraId="7064140A" w14:textId="7D9F3236" w:rsidR="00340EDD" w:rsidRPr="00110971" w:rsidRDefault="00340EDD" w:rsidP="00296F12">
      <w:pPr>
        <w:spacing w:after="0" w:line="276" w:lineRule="auto"/>
        <w:jc w:val="both"/>
        <w:rPr>
          <w:i/>
        </w:rPr>
      </w:pPr>
      <w:r w:rsidRPr="00BB2F1A">
        <w:rPr>
          <w:b/>
        </w:rPr>
        <w:t xml:space="preserve">Project Name: </w:t>
      </w:r>
      <w:r w:rsidR="002719AD">
        <w:rPr>
          <w:bCs/>
        </w:rPr>
        <w:t xml:space="preserve">Neighborhood-Level Climate Leadership in City Sustainability Planning </w:t>
      </w:r>
    </w:p>
    <w:p w14:paraId="64ADAFE6" w14:textId="77777777" w:rsidR="00340EDD" w:rsidRPr="00BB2F1A" w:rsidRDefault="00340EDD" w:rsidP="00296F12">
      <w:pPr>
        <w:spacing w:after="0" w:line="276" w:lineRule="auto"/>
        <w:jc w:val="both"/>
        <w:rPr>
          <w:b/>
        </w:rPr>
      </w:pPr>
    </w:p>
    <w:p w14:paraId="6DBAEE0A" w14:textId="55CDE3A9" w:rsidR="00340EDD" w:rsidRPr="009A02D9" w:rsidRDefault="00340EDD" w:rsidP="00AD53C9">
      <w:pPr>
        <w:pStyle w:val="ListParagraph"/>
        <w:numPr>
          <w:ilvl w:val="0"/>
          <w:numId w:val="21"/>
        </w:numPr>
        <w:spacing w:after="0" w:line="276" w:lineRule="auto"/>
        <w:jc w:val="both"/>
      </w:pPr>
      <w:r w:rsidRPr="00AD53C9">
        <w:rPr>
          <w:b/>
        </w:rPr>
        <w:t>Year Complete:</w:t>
      </w:r>
      <w:r w:rsidR="001D5C58">
        <w:rPr>
          <w:b/>
        </w:rPr>
        <w:t xml:space="preserve"> </w:t>
      </w:r>
      <w:r w:rsidR="001D5C58" w:rsidRPr="001D5C58">
        <w:t>2022</w:t>
      </w:r>
    </w:p>
    <w:p w14:paraId="1B9F600F" w14:textId="52E5CC34" w:rsidR="00342627" w:rsidRPr="004A280D" w:rsidRDefault="00340EDD" w:rsidP="00524BDC">
      <w:pPr>
        <w:pStyle w:val="ListParagraph"/>
        <w:numPr>
          <w:ilvl w:val="0"/>
          <w:numId w:val="21"/>
        </w:numPr>
        <w:spacing w:after="0" w:line="276" w:lineRule="auto"/>
        <w:jc w:val="both"/>
      </w:pPr>
      <w:r w:rsidRPr="00AD53C9">
        <w:rPr>
          <w:b/>
        </w:rPr>
        <w:t>Local Government:</w:t>
      </w:r>
      <w:r w:rsidR="001D5C58">
        <w:rPr>
          <w:b/>
        </w:rPr>
        <w:t xml:space="preserve">  </w:t>
      </w:r>
      <w:r w:rsidR="002719AD">
        <w:rPr>
          <w:bCs/>
        </w:rPr>
        <w:t>Cincinnati, OH</w:t>
      </w:r>
      <w:r w:rsidR="00342627" w:rsidRPr="00524BDC">
        <w:rPr>
          <w:b/>
        </w:rPr>
        <w:tab/>
      </w:r>
      <w:r w:rsidR="00342627" w:rsidRPr="00524BDC">
        <w:rPr>
          <w:b/>
        </w:rPr>
        <w:tab/>
      </w:r>
    </w:p>
    <w:p w14:paraId="59FE1D32" w14:textId="77777777" w:rsidR="00AD53C9" w:rsidRDefault="00AD53C9" w:rsidP="00307943">
      <w:pPr>
        <w:spacing w:after="0" w:line="276" w:lineRule="auto"/>
        <w:jc w:val="both"/>
        <w:rPr>
          <w:b/>
          <w:u w:val="single"/>
        </w:rPr>
      </w:pPr>
    </w:p>
    <w:p w14:paraId="15DDB0D4" w14:textId="213DC6BE" w:rsidR="009A02D9" w:rsidRDefault="009A02D9" w:rsidP="00307943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Project Purpose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51882051" w14:textId="4C136533" w:rsidR="009A02D9" w:rsidRDefault="009A02D9" w:rsidP="00307943">
      <w:pPr>
        <w:spacing w:after="0" w:line="276" w:lineRule="auto"/>
        <w:jc w:val="both"/>
      </w:pPr>
    </w:p>
    <w:p w14:paraId="2E5F4CDD" w14:textId="6047C55D" w:rsidR="00CC313E" w:rsidRPr="00524BDC" w:rsidRDefault="00524BDC" w:rsidP="00CC313E">
      <w:pPr>
        <w:autoSpaceDE w:val="0"/>
        <w:autoSpaceDN w:val="0"/>
        <w:adjustRightInd w:val="0"/>
        <w:spacing w:after="0" w:line="240" w:lineRule="auto"/>
      </w:pPr>
      <w:r w:rsidRPr="00524BDC">
        <w:t>To i</w:t>
      </w:r>
      <w:r w:rsidR="002719AD" w:rsidRPr="002719AD">
        <w:t>nstitute community leadership throughout climate action planning for neighborhood representation in city policy-processes across intersectional climate work.</w:t>
      </w:r>
    </w:p>
    <w:p w14:paraId="1D8190EF" w14:textId="77777777" w:rsidR="00524BDC" w:rsidRPr="00CC313E" w:rsidRDefault="00524BDC" w:rsidP="00CC313E">
      <w:pPr>
        <w:autoSpaceDE w:val="0"/>
        <w:autoSpaceDN w:val="0"/>
        <w:adjustRightInd w:val="0"/>
        <w:spacing w:after="0" w:line="240" w:lineRule="auto"/>
        <w:rPr>
          <w:rFonts w:ascii="áÁ™â˛" w:eastAsia="Times New Roman" w:hAnsi="áÁ™â˛" w:cs="áÁ™â˛"/>
          <w:sz w:val="20"/>
          <w:szCs w:val="20"/>
        </w:rPr>
      </w:pPr>
    </w:p>
    <w:p w14:paraId="3716305A" w14:textId="04979C37" w:rsidR="00307943" w:rsidRPr="00BB2F1A" w:rsidRDefault="00110971" w:rsidP="00307943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Key Lessons Learned</w:t>
      </w:r>
      <w:r w:rsidR="001D5C58">
        <w:rPr>
          <w:b/>
          <w:u w:val="single"/>
        </w:rPr>
        <w:t xml:space="preserve">                                                                                                                              </w:t>
      </w:r>
      <w:r w:rsidRPr="00110971">
        <w:rPr>
          <w:i/>
          <w:u w:val="single"/>
        </w:rPr>
        <w:tab/>
      </w:r>
      <w:r>
        <w:rPr>
          <w:b/>
          <w:u w:val="single"/>
        </w:rPr>
        <w:tab/>
      </w:r>
    </w:p>
    <w:p w14:paraId="448CDAA3" w14:textId="20764E63" w:rsidR="003B0475" w:rsidRDefault="003B0475" w:rsidP="00307943">
      <w:pPr>
        <w:spacing w:after="0" w:line="276" w:lineRule="auto"/>
        <w:jc w:val="both"/>
        <w:rPr>
          <w:b/>
        </w:rPr>
      </w:pPr>
    </w:p>
    <w:p w14:paraId="55F4D64B" w14:textId="576FFE33" w:rsidR="00950FDC" w:rsidRPr="002719AD" w:rsidRDefault="002719AD" w:rsidP="002719AD">
      <w:pPr>
        <w:pStyle w:val="ListParagraph"/>
        <w:numPr>
          <w:ilvl w:val="0"/>
          <w:numId w:val="22"/>
        </w:numPr>
        <w:spacing w:after="0" w:line="276" w:lineRule="auto"/>
        <w:jc w:val="both"/>
      </w:pPr>
      <w:r>
        <w:rPr>
          <w:rFonts w:cstheme="minorHAnsi"/>
        </w:rPr>
        <w:t xml:space="preserve">Neighborhood representation in city policy-processes takes time. Community Climate Leaders come from a verity of backgrounds and life experiences and can be new to working with City planning processes. </w:t>
      </w:r>
    </w:p>
    <w:p w14:paraId="0B7714F8" w14:textId="14D48D18" w:rsidR="002719AD" w:rsidRDefault="002719AD" w:rsidP="002719AD">
      <w:pPr>
        <w:pStyle w:val="ListParagraph"/>
        <w:numPr>
          <w:ilvl w:val="0"/>
          <w:numId w:val="22"/>
        </w:numPr>
        <w:spacing w:after="0" w:line="276" w:lineRule="auto"/>
        <w:jc w:val="both"/>
      </w:pPr>
      <w:r>
        <w:t>Providing more time for leadership development and engagement can help partnerships be more mutually beneficial.</w:t>
      </w:r>
    </w:p>
    <w:p w14:paraId="55BEF1C0" w14:textId="2740E9AB" w:rsidR="002719AD" w:rsidRDefault="002719AD" w:rsidP="002719AD">
      <w:pPr>
        <w:pStyle w:val="ListParagraph"/>
        <w:numPr>
          <w:ilvl w:val="0"/>
          <w:numId w:val="22"/>
        </w:numPr>
        <w:spacing w:after="0" w:line="276" w:lineRule="auto"/>
        <w:jc w:val="both"/>
      </w:pPr>
      <w:r>
        <w:t xml:space="preserve">Building structures and expectations are necessary to engage Equity Committee members with more lived experience than professional background. </w:t>
      </w:r>
    </w:p>
    <w:p w14:paraId="0050F9E0" w14:textId="0770440A" w:rsidR="00C63728" w:rsidRDefault="00C63728" w:rsidP="002719AD">
      <w:pPr>
        <w:pStyle w:val="ListParagraph"/>
        <w:numPr>
          <w:ilvl w:val="0"/>
          <w:numId w:val="22"/>
        </w:numPr>
        <w:spacing w:after="0" w:line="276" w:lineRule="auto"/>
        <w:jc w:val="both"/>
      </w:pPr>
      <w:r>
        <w:t xml:space="preserve">The more intentional structures are built the more it allows for both city bodies and community members to be prepared to align strategies and efforts from “grassroots to </w:t>
      </w:r>
      <w:proofErr w:type="spellStart"/>
      <w:r>
        <w:t>grasstops</w:t>
      </w:r>
      <w:proofErr w:type="spellEnd"/>
      <w:r>
        <w:t xml:space="preserve">” to share influence in decision-making processes. </w:t>
      </w:r>
    </w:p>
    <w:p w14:paraId="78EEDFFD" w14:textId="77777777" w:rsidR="00C63728" w:rsidRPr="00110971" w:rsidRDefault="00C63728" w:rsidP="00C63728">
      <w:pPr>
        <w:pStyle w:val="ListParagraph"/>
        <w:spacing w:after="0" w:line="276" w:lineRule="auto"/>
        <w:jc w:val="both"/>
      </w:pPr>
    </w:p>
    <w:p w14:paraId="7FAEF9D2" w14:textId="3B5B993E" w:rsidR="00950FDC" w:rsidRPr="00950FDC" w:rsidRDefault="00950FDC" w:rsidP="00950FDC">
      <w:pPr>
        <w:spacing w:after="0" w:line="276" w:lineRule="auto"/>
        <w:jc w:val="both"/>
        <w:rPr>
          <w:i/>
        </w:rPr>
      </w:pPr>
      <w:r>
        <w:rPr>
          <w:b/>
          <w:u w:val="single"/>
        </w:rPr>
        <w:t>Additional Information and Resources</w:t>
      </w:r>
      <w:r w:rsidR="001D5C58">
        <w:rPr>
          <w:b/>
          <w:u w:val="single"/>
        </w:rPr>
        <w:t xml:space="preserve">                                                                                                          </w:t>
      </w:r>
      <w:r w:rsidRPr="00BB2F1A">
        <w:rPr>
          <w:b/>
          <w:u w:val="single"/>
        </w:rPr>
        <w:tab/>
      </w:r>
    </w:p>
    <w:p w14:paraId="4FA10167" w14:textId="77777777" w:rsidR="00BB2F1A" w:rsidRDefault="00BB2F1A" w:rsidP="00307943">
      <w:pPr>
        <w:spacing w:after="0" w:line="276" w:lineRule="auto"/>
        <w:jc w:val="both"/>
      </w:pPr>
    </w:p>
    <w:p w14:paraId="4412A2CF" w14:textId="473CF949" w:rsidR="001D5C58" w:rsidRPr="009A02D9" w:rsidRDefault="00DD6395" w:rsidP="00307943">
      <w:pPr>
        <w:spacing w:after="0" w:line="276" w:lineRule="auto"/>
        <w:jc w:val="both"/>
      </w:pPr>
      <w:r>
        <w:t xml:space="preserve">More information on the project can be found </w:t>
      </w:r>
      <w:hyperlink r:id="rId7" w:anchor=":~:text=The%20Green%20Cincinnati%20Plan%20(GCP,the%20impacts%20of%20climate%20change." w:history="1">
        <w:r w:rsidRPr="00DD6395">
          <w:rPr>
            <w:rStyle w:val="Hyperlink"/>
          </w:rPr>
          <w:t>here</w:t>
        </w:r>
      </w:hyperlink>
      <w:r>
        <w:t>.</w:t>
      </w:r>
      <w:r w:rsidR="003218F3">
        <w:t xml:space="preserve">  </w:t>
      </w:r>
    </w:p>
    <w:sectPr w:rsidR="001D5C58" w:rsidRPr="009A02D9" w:rsidSect="00097092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20646" w14:textId="77777777" w:rsidR="00301ED1" w:rsidRDefault="00301ED1" w:rsidP="0029555D">
      <w:pPr>
        <w:spacing w:after="0" w:line="240" w:lineRule="auto"/>
      </w:pPr>
      <w:r>
        <w:separator/>
      </w:r>
    </w:p>
  </w:endnote>
  <w:endnote w:type="continuationSeparator" w:id="0">
    <w:p w14:paraId="144ACA8E" w14:textId="77777777" w:rsidR="00301ED1" w:rsidRDefault="00301ED1" w:rsidP="00295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áÁ™â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86025046"/>
      <w:docPartObj>
        <w:docPartGallery w:val="Page Numbers (Bottom of Page)"/>
        <w:docPartUnique/>
      </w:docPartObj>
    </w:sdtPr>
    <w:sdtContent>
      <w:p w14:paraId="347CF510" w14:textId="76040CF5" w:rsidR="004D2E09" w:rsidRDefault="004D2E09" w:rsidP="004D2E0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729AA74" w14:textId="77777777" w:rsidR="004D2E09" w:rsidRDefault="004D2E09" w:rsidP="00520B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86169978"/>
      <w:docPartObj>
        <w:docPartGallery w:val="Page Numbers (Bottom of Page)"/>
        <w:docPartUnique/>
      </w:docPartObj>
    </w:sdtPr>
    <w:sdtEndPr>
      <w:rPr>
        <w:rStyle w:val="PageNumber"/>
        <w:rFonts w:cstheme="minorHAnsi"/>
        <w:sz w:val="20"/>
        <w:szCs w:val="20"/>
      </w:rPr>
    </w:sdtEndPr>
    <w:sdtContent>
      <w:p w14:paraId="0A14666D" w14:textId="77CFAFF2" w:rsidR="004D2E09" w:rsidRPr="00520B1C" w:rsidRDefault="004D2E09" w:rsidP="004D2E09">
        <w:pPr>
          <w:pStyle w:val="Footer"/>
          <w:framePr w:wrap="none" w:vAnchor="text" w:hAnchor="margin" w:xAlign="right" w:y="1"/>
          <w:rPr>
            <w:rStyle w:val="PageNumber"/>
            <w:rFonts w:cstheme="minorHAnsi"/>
            <w:sz w:val="20"/>
            <w:szCs w:val="20"/>
          </w:rPr>
        </w:pPr>
        <w:r w:rsidRPr="00520B1C">
          <w:rPr>
            <w:rStyle w:val="PageNumber"/>
            <w:rFonts w:cstheme="minorHAnsi"/>
            <w:sz w:val="20"/>
            <w:szCs w:val="20"/>
          </w:rPr>
          <w:fldChar w:fldCharType="begin"/>
        </w:r>
        <w:r w:rsidRPr="00520B1C">
          <w:rPr>
            <w:rStyle w:val="PageNumber"/>
            <w:rFonts w:cstheme="minorHAnsi"/>
            <w:sz w:val="20"/>
            <w:szCs w:val="20"/>
          </w:rPr>
          <w:instrText xml:space="preserve"> PAGE </w:instrText>
        </w:r>
        <w:r w:rsidRPr="00520B1C">
          <w:rPr>
            <w:rStyle w:val="PageNumber"/>
            <w:rFonts w:cstheme="minorHAnsi"/>
            <w:sz w:val="20"/>
            <w:szCs w:val="20"/>
          </w:rPr>
          <w:fldChar w:fldCharType="separate"/>
        </w:r>
        <w:r w:rsidR="003218F3">
          <w:rPr>
            <w:rStyle w:val="PageNumber"/>
            <w:rFonts w:cstheme="minorHAnsi"/>
            <w:noProof/>
            <w:sz w:val="20"/>
            <w:szCs w:val="20"/>
          </w:rPr>
          <w:t>1</w:t>
        </w:r>
        <w:r w:rsidRPr="00520B1C">
          <w:rPr>
            <w:rStyle w:val="PageNumber"/>
            <w:rFonts w:cstheme="minorHAnsi"/>
            <w:sz w:val="20"/>
            <w:szCs w:val="20"/>
          </w:rPr>
          <w:fldChar w:fldCharType="end"/>
        </w:r>
      </w:p>
    </w:sdtContent>
  </w:sdt>
  <w:p w14:paraId="096BDD45" w14:textId="77777777" w:rsidR="004D2E09" w:rsidRPr="00520B1C" w:rsidRDefault="004D2E09" w:rsidP="00520B1C">
    <w:pPr>
      <w:pStyle w:val="Footer"/>
      <w:ind w:right="360"/>
      <w:rPr>
        <w:rFonts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815B" w14:textId="77777777" w:rsidR="00301ED1" w:rsidRDefault="00301ED1" w:rsidP="0029555D">
      <w:pPr>
        <w:spacing w:after="0" w:line="240" w:lineRule="auto"/>
      </w:pPr>
      <w:r>
        <w:separator/>
      </w:r>
    </w:p>
  </w:footnote>
  <w:footnote w:type="continuationSeparator" w:id="0">
    <w:p w14:paraId="39BD39C2" w14:textId="77777777" w:rsidR="00301ED1" w:rsidRDefault="00301ED1" w:rsidP="00295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221B" w14:textId="28ECCDEF" w:rsidR="004D2E09" w:rsidRPr="0029555D" w:rsidRDefault="00524BDC" w:rsidP="00E20717">
    <w:pPr>
      <w:pStyle w:val="Header"/>
      <w:spacing w:after="0" w:line="240" w:lineRule="auto"/>
      <w:jc w:val="right"/>
      <w:rPr>
        <w:rFonts w:cstheme="minorHAnsi"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12D77BC" wp14:editId="41D51463">
          <wp:simplePos x="0" y="0"/>
          <wp:positionH relativeFrom="column">
            <wp:posOffset>-155122</wp:posOffset>
          </wp:positionH>
          <wp:positionV relativeFrom="paragraph">
            <wp:posOffset>-113121</wp:posOffset>
          </wp:positionV>
          <wp:extent cx="2327910" cy="459740"/>
          <wp:effectExtent l="0" t="0" r="0" b="0"/>
          <wp:wrapNone/>
          <wp:docPr id="3" name="image2.png" descr="A picture containing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picture containing 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2791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cstheme="minorHAnsi"/>
        <w:i/>
        <w:sz w:val="18"/>
        <w:szCs w:val="18"/>
      </w:rPr>
      <w:t xml:space="preserve">USDN </w:t>
    </w:r>
    <w:r w:rsidR="002719AD">
      <w:rPr>
        <w:rFonts w:cstheme="minorHAnsi"/>
        <w:i/>
        <w:sz w:val="18"/>
        <w:szCs w:val="18"/>
      </w:rPr>
      <w:t>Emergent Learning Fund</w:t>
    </w:r>
  </w:p>
  <w:p w14:paraId="57171DEE" w14:textId="76285B22" w:rsidR="004D2E09" w:rsidRPr="0029555D" w:rsidRDefault="00340EDD" w:rsidP="00E20717">
    <w:pPr>
      <w:pStyle w:val="Header"/>
      <w:spacing w:after="0" w:line="240" w:lineRule="auto"/>
      <w:jc w:val="right"/>
      <w:rPr>
        <w:rFonts w:cstheme="minorHAnsi"/>
        <w:i/>
        <w:sz w:val="18"/>
        <w:szCs w:val="18"/>
      </w:rPr>
    </w:pPr>
    <w:r>
      <w:rPr>
        <w:rFonts w:cstheme="minorHAnsi"/>
        <w:i/>
        <w:sz w:val="18"/>
        <w:szCs w:val="18"/>
      </w:rPr>
      <w:t>Project Lessons Report</w:t>
    </w:r>
  </w:p>
  <w:p w14:paraId="2CE40F2D" w14:textId="48B3095D" w:rsidR="004D2E09" w:rsidRPr="0029555D" w:rsidRDefault="004D2E09" w:rsidP="00E20717">
    <w:pPr>
      <w:pStyle w:val="Header"/>
      <w:spacing w:after="0" w:line="240" w:lineRule="auto"/>
      <w:jc w:val="right"/>
      <w:rPr>
        <w:rFonts w:cstheme="minorHAnsi"/>
        <w:i/>
        <w:sz w:val="18"/>
        <w:szCs w:val="18"/>
      </w:rPr>
    </w:pPr>
    <w:r w:rsidRPr="0029555D">
      <w:rPr>
        <w:rFonts w:cstheme="minorHAnsi"/>
        <w:i/>
        <w:sz w:val="18"/>
        <w:szCs w:val="18"/>
      </w:rPr>
      <w:tab/>
    </w:r>
    <w:r w:rsidRPr="0029555D">
      <w:rPr>
        <w:rFonts w:cstheme="minorHAnsi"/>
        <w:i/>
        <w:sz w:val="18"/>
        <w:szCs w:val="18"/>
      </w:rPr>
      <w:tab/>
    </w:r>
    <w:r w:rsidR="002719AD">
      <w:rPr>
        <w:rFonts w:cstheme="minorHAnsi"/>
        <w:i/>
        <w:sz w:val="18"/>
        <w:szCs w:val="18"/>
      </w:rPr>
      <w:t>EF02</w:t>
    </w:r>
    <w:r w:rsidR="00524BDC">
      <w:rPr>
        <w:rFonts w:cstheme="minorHAnsi"/>
        <w:i/>
        <w:sz w:val="18"/>
        <w:szCs w:val="18"/>
      </w:rPr>
      <w:t xml:space="preserve"> </w:t>
    </w:r>
    <w:r w:rsidR="002719AD">
      <w:rPr>
        <w:rFonts w:cstheme="minorHAnsi"/>
        <w:i/>
        <w:sz w:val="18"/>
        <w:szCs w:val="18"/>
      </w:rPr>
      <w:t>–</w:t>
    </w:r>
    <w:r w:rsidR="00524BDC">
      <w:rPr>
        <w:rFonts w:cstheme="minorHAnsi"/>
        <w:i/>
        <w:sz w:val="18"/>
        <w:szCs w:val="18"/>
      </w:rPr>
      <w:t xml:space="preserve"> </w:t>
    </w:r>
    <w:r w:rsidR="002719AD">
      <w:rPr>
        <w:rFonts w:cstheme="minorHAnsi"/>
        <w:i/>
        <w:sz w:val="18"/>
        <w:szCs w:val="18"/>
      </w:rPr>
      <w:t>Cincinnati, OH</w:t>
    </w:r>
    <w:r w:rsidR="001D5C58" w:rsidRPr="001D5C58">
      <w:rPr>
        <w:rFonts w:cstheme="minorHAnsi"/>
        <w:i/>
        <w:sz w:val="18"/>
        <w:szCs w:val="18"/>
      </w:rPr>
      <w:t xml:space="preserve"> (20</w:t>
    </w:r>
    <w:r w:rsidR="00A6390C">
      <w:rPr>
        <w:rFonts w:cstheme="minorHAnsi"/>
        <w:i/>
        <w:sz w:val="18"/>
        <w:szCs w:val="18"/>
      </w:rPr>
      <w:t>2</w:t>
    </w:r>
    <w:r w:rsidR="002719AD">
      <w:rPr>
        <w:rFonts w:cstheme="minorHAnsi"/>
        <w:i/>
        <w:sz w:val="18"/>
        <w:szCs w:val="18"/>
      </w:rPr>
      <w:t>2</w:t>
    </w:r>
    <w:r w:rsidR="001D5C58">
      <w:rPr>
        <w:rFonts w:cstheme="minorHAnsi"/>
        <w:i/>
        <w:sz w:val="18"/>
        <w:szCs w:val="18"/>
      </w:rPr>
      <w:t>)</w:t>
    </w:r>
  </w:p>
  <w:p w14:paraId="55C46746" w14:textId="0F9359F4" w:rsidR="004D2E09" w:rsidRPr="0029555D" w:rsidRDefault="004D2E09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145D2"/>
    <w:multiLevelType w:val="hybridMultilevel"/>
    <w:tmpl w:val="BE8E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547C"/>
    <w:multiLevelType w:val="hybridMultilevel"/>
    <w:tmpl w:val="E0F22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D3A1D"/>
    <w:multiLevelType w:val="hybridMultilevel"/>
    <w:tmpl w:val="4EE2A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D2E82"/>
    <w:multiLevelType w:val="hybridMultilevel"/>
    <w:tmpl w:val="BBEA7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1321A"/>
    <w:multiLevelType w:val="hybridMultilevel"/>
    <w:tmpl w:val="8D34AA08"/>
    <w:lvl w:ilvl="0" w:tplc="8E5A7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682A92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1945C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C65A0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409D5"/>
    <w:multiLevelType w:val="hybridMultilevel"/>
    <w:tmpl w:val="E5F0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077F7"/>
    <w:multiLevelType w:val="hybridMultilevel"/>
    <w:tmpl w:val="9A9CD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98819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2523D"/>
    <w:multiLevelType w:val="hybridMultilevel"/>
    <w:tmpl w:val="42341074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7477F1D"/>
    <w:multiLevelType w:val="multilevel"/>
    <w:tmpl w:val="AC96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9E02BD"/>
    <w:multiLevelType w:val="hybridMultilevel"/>
    <w:tmpl w:val="8A660A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315F5"/>
    <w:multiLevelType w:val="hybridMultilevel"/>
    <w:tmpl w:val="80CA261A"/>
    <w:lvl w:ilvl="0" w:tplc="6D720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7E8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C670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E022DA"/>
    <w:multiLevelType w:val="hybridMultilevel"/>
    <w:tmpl w:val="10BE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918A7"/>
    <w:multiLevelType w:val="hybridMultilevel"/>
    <w:tmpl w:val="103A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05A64"/>
    <w:multiLevelType w:val="hybridMultilevel"/>
    <w:tmpl w:val="0FF8FD44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D7EE4"/>
    <w:multiLevelType w:val="hybridMultilevel"/>
    <w:tmpl w:val="87D6C02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4C337C60"/>
    <w:multiLevelType w:val="hybridMultilevel"/>
    <w:tmpl w:val="96EE9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862AB"/>
    <w:multiLevelType w:val="hybridMultilevel"/>
    <w:tmpl w:val="FFCCCFB2"/>
    <w:lvl w:ilvl="0" w:tplc="8E5A7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682A92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1945C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F5732"/>
    <w:multiLevelType w:val="hybridMultilevel"/>
    <w:tmpl w:val="E8FCA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16E56"/>
    <w:multiLevelType w:val="hybridMultilevel"/>
    <w:tmpl w:val="70863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61258"/>
    <w:multiLevelType w:val="hybridMultilevel"/>
    <w:tmpl w:val="D5F4A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D5FA4"/>
    <w:multiLevelType w:val="hybridMultilevel"/>
    <w:tmpl w:val="E8DA6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47AD2"/>
    <w:multiLevelType w:val="hybridMultilevel"/>
    <w:tmpl w:val="3ADC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91EC0"/>
    <w:multiLevelType w:val="hybridMultilevel"/>
    <w:tmpl w:val="60CC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8453433">
    <w:abstractNumId w:val="0"/>
  </w:num>
  <w:num w:numId="2" w16cid:durableId="1358430881">
    <w:abstractNumId w:val="3"/>
  </w:num>
  <w:num w:numId="3" w16cid:durableId="922181950">
    <w:abstractNumId w:val="11"/>
  </w:num>
  <w:num w:numId="4" w16cid:durableId="1635136486">
    <w:abstractNumId w:val="1"/>
  </w:num>
  <w:num w:numId="5" w16cid:durableId="823745363">
    <w:abstractNumId w:val="20"/>
  </w:num>
  <w:num w:numId="6" w16cid:durableId="980110958">
    <w:abstractNumId w:val="10"/>
  </w:num>
  <w:num w:numId="7" w16cid:durableId="759103654">
    <w:abstractNumId w:val="22"/>
  </w:num>
  <w:num w:numId="8" w16cid:durableId="2015185388">
    <w:abstractNumId w:val="17"/>
  </w:num>
  <w:num w:numId="9" w16cid:durableId="1718166257">
    <w:abstractNumId w:val="16"/>
  </w:num>
  <w:num w:numId="10" w16cid:durableId="774321974">
    <w:abstractNumId w:val="4"/>
  </w:num>
  <w:num w:numId="11" w16cid:durableId="1602488660">
    <w:abstractNumId w:val="6"/>
  </w:num>
  <w:num w:numId="12" w16cid:durableId="1924610577">
    <w:abstractNumId w:val="8"/>
  </w:num>
  <w:num w:numId="13" w16cid:durableId="461580337">
    <w:abstractNumId w:val="5"/>
  </w:num>
  <w:num w:numId="14" w16cid:durableId="2053457144">
    <w:abstractNumId w:val="19"/>
  </w:num>
  <w:num w:numId="15" w16cid:durableId="1719470403">
    <w:abstractNumId w:val="15"/>
  </w:num>
  <w:num w:numId="16" w16cid:durableId="2034451988">
    <w:abstractNumId w:val="14"/>
  </w:num>
  <w:num w:numId="17" w16cid:durableId="1487476275">
    <w:abstractNumId w:val="7"/>
  </w:num>
  <w:num w:numId="18" w16cid:durableId="1213342655">
    <w:abstractNumId w:val="13"/>
  </w:num>
  <w:num w:numId="19" w16cid:durableId="2045672912">
    <w:abstractNumId w:val="21"/>
  </w:num>
  <w:num w:numId="20" w16cid:durableId="48917235">
    <w:abstractNumId w:val="12"/>
  </w:num>
  <w:num w:numId="21" w16cid:durableId="1063024208">
    <w:abstractNumId w:val="18"/>
  </w:num>
  <w:num w:numId="22" w16cid:durableId="447967096">
    <w:abstractNumId w:val="2"/>
  </w:num>
  <w:num w:numId="23" w16cid:durableId="1601224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76D"/>
    <w:rsid w:val="00010C2C"/>
    <w:rsid w:val="000156C3"/>
    <w:rsid w:val="00021147"/>
    <w:rsid w:val="0002129C"/>
    <w:rsid w:val="0002694F"/>
    <w:rsid w:val="00033415"/>
    <w:rsid w:val="00046111"/>
    <w:rsid w:val="00050851"/>
    <w:rsid w:val="00060442"/>
    <w:rsid w:val="00060C0F"/>
    <w:rsid w:val="000615DA"/>
    <w:rsid w:val="00061675"/>
    <w:rsid w:val="00065BAB"/>
    <w:rsid w:val="00093231"/>
    <w:rsid w:val="00097092"/>
    <w:rsid w:val="000A1F6E"/>
    <w:rsid w:val="000C513F"/>
    <w:rsid w:val="000F2E7B"/>
    <w:rsid w:val="000F7BA9"/>
    <w:rsid w:val="001026CA"/>
    <w:rsid w:val="00105F3E"/>
    <w:rsid w:val="00110690"/>
    <w:rsid w:val="00110971"/>
    <w:rsid w:val="00132C3D"/>
    <w:rsid w:val="00141920"/>
    <w:rsid w:val="001421B9"/>
    <w:rsid w:val="00145264"/>
    <w:rsid w:val="0015176D"/>
    <w:rsid w:val="00156AE0"/>
    <w:rsid w:val="00172901"/>
    <w:rsid w:val="001757A8"/>
    <w:rsid w:val="00182911"/>
    <w:rsid w:val="00182D2B"/>
    <w:rsid w:val="00185D36"/>
    <w:rsid w:val="00195043"/>
    <w:rsid w:val="001A2830"/>
    <w:rsid w:val="001D08CC"/>
    <w:rsid w:val="001D5C58"/>
    <w:rsid w:val="001E13E8"/>
    <w:rsid w:val="001F1E20"/>
    <w:rsid w:val="001F46CE"/>
    <w:rsid w:val="0020157C"/>
    <w:rsid w:val="0023273F"/>
    <w:rsid w:val="002347AD"/>
    <w:rsid w:val="00240BC0"/>
    <w:rsid w:val="0024773B"/>
    <w:rsid w:val="002478A1"/>
    <w:rsid w:val="00262AD8"/>
    <w:rsid w:val="002719AD"/>
    <w:rsid w:val="00281B67"/>
    <w:rsid w:val="0028244C"/>
    <w:rsid w:val="002852DC"/>
    <w:rsid w:val="0029555D"/>
    <w:rsid w:val="00296F12"/>
    <w:rsid w:val="00297A62"/>
    <w:rsid w:val="002A7AAA"/>
    <w:rsid w:val="002B4A69"/>
    <w:rsid w:val="002C0068"/>
    <w:rsid w:val="002C23F2"/>
    <w:rsid w:val="002C439E"/>
    <w:rsid w:val="002C52FE"/>
    <w:rsid w:val="002C6438"/>
    <w:rsid w:val="002C646B"/>
    <w:rsid w:val="002C7031"/>
    <w:rsid w:val="002D0BEE"/>
    <w:rsid w:val="002D7003"/>
    <w:rsid w:val="002E3568"/>
    <w:rsid w:val="002F11BD"/>
    <w:rsid w:val="002F5016"/>
    <w:rsid w:val="002F7078"/>
    <w:rsid w:val="00301ED1"/>
    <w:rsid w:val="0030306D"/>
    <w:rsid w:val="0030601B"/>
    <w:rsid w:val="00307943"/>
    <w:rsid w:val="003218F3"/>
    <w:rsid w:val="00323986"/>
    <w:rsid w:val="003304B3"/>
    <w:rsid w:val="003323B4"/>
    <w:rsid w:val="00340EDD"/>
    <w:rsid w:val="00342627"/>
    <w:rsid w:val="003471B4"/>
    <w:rsid w:val="003621E3"/>
    <w:rsid w:val="003906EE"/>
    <w:rsid w:val="003A1623"/>
    <w:rsid w:val="003A3982"/>
    <w:rsid w:val="003A5482"/>
    <w:rsid w:val="003B0475"/>
    <w:rsid w:val="003D118B"/>
    <w:rsid w:val="003E6103"/>
    <w:rsid w:val="003E74A5"/>
    <w:rsid w:val="003F08A2"/>
    <w:rsid w:val="003F30EA"/>
    <w:rsid w:val="003F5950"/>
    <w:rsid w:val="00401382"/>
    <w:rsid w:val="00413BC0"/>
    <w:rsid w:val="00421876"/>
    <w:rsid w:val="0043027A"/>
    <w:rsid w:val="00434305"/>
    <w:rsid w:val="00435AE2"/>
    <w:rsid w:val="00441D9F"/>
    <w:rsid w:val="00451D45"/>
    <w:rsid w:val="004661A8"/>
    <w:rsid w:val="00482E53"/>
    <w:rsid w:val="00491D6A"/>
    <w:rsid w:val="004A280D"/>
    <w:rsid w:val="004B0189"/>
    <w:rsid w:val="004B4DFC"/>
    <w:rsid w:val="004C1E79"/>
    <w:rsid w:val="004C3CBF"/>
    <w:rsid w:val="004D2E09"/>
    <w:rsid w:val="004E255D"/>
    <w:rsid w:val="004E25AE"/>
    <w:rsid w:val="004F2C24"/>
    <w:rsid w:val="00500619"/>
    <w:rsid w:val="00502529"/>
    <w:rsid w:val="005075E7"/>
    <w:rsid w:val="00520B1C"/>
    <w:rsid w:val="00524BDC"/>
    <w:rsid w:val="0054496F"/>
    <w:rsid w:val="00557CD8"/>
    <w:rsid w:val="005719D2"/>
    <w:rsid w:val="00574A51"/>
    <w:rsid w:val="00587A4F"/>
    <w:rsid w:val="00592F64"/>
    <w:rsid w:val="005968EE"/>
    <w:rsid w:val="00597A8E"/>
    <w:rsid w:val="005A346C"/>
    <w:rsid w:val="005B295A"/>
    <w:rsid w:val="005C5D2E"/>
    <w:rsid w:val="005C78BA"/>
    <w:rsid w:val="005D561D"/>
    <w:rsid w:val="005D6849"/>
    <w:rsid w:val="005F26FB"/>
    <w:rsid w:val="005F6D35"/>
    <w:rsid w:val="006054FF"/>
    <w:rsid w:val="00613C18"/>
    <w:rsid w:val="0062519D"/>
    <w:rsid w:val="006272BC"/>
    <w:rsid w:val="0063480E"/>
    <w:rsid w:val="00650350"/>
    <w:rsid w:val="0069652B"/>
    <w:rsid w:val="00697055"/>
    <w:rsid w:val="00697061"/>
    <w:rsid w:val="00697AA3"/>
    <w:rsid w:val="006A1622"/>
    <w:rsid w:val="006A525C"/>
    <w:rsid w:val="006A5D48"/>
    <w:rsid w:val="006C1EB3"/>
    <w:rsid w:val="006C5CB8"/>
    <w:rsid w:val="006C6263"/>
    <w:rsid w:val="006F4B62"/>
    <w:rsid w:val="00707E98"/>
    <w:rsid w:val="00710571"/>
    <w:rsid w:val="007224FB"/>
    <w:rsid w:val="00725FAB"/>
    <w:rsid w:val="007359A2"/>
    <w:rsid w:val="00735C29"/>
    <w:rsid w:val="007438D4"/>
    <w:rsid w:val="00744C34"/>
    <w:rsid w:val="00752E13"/>
    <w:rsid w:val="0076342A"/>
    <w:rsid w:val="0076519B"/>
    <w:rsid w:val="00772163"/>
    <w:rsid w:val="00780A2A"/>
    <w:rsid w:val="00782DE6"/>
    <w:rsid w:val="00783EC3"/>
    <w:rsid w:val="00784D99"/>
    <w:rsid w:val="00790EFF"/>
    <w:rsid w:val="007923C4"/>
    <w:rsid w:val="0079485E"/>
    <w:rsid w:val="0079566E"/>
    <w:rsid w:val="007B074B"/>
    <w:rsid w:val="007C7205"/>
    <w:rsid w:val="007D3235"/>
    <w:rsid w:val="007E37D5"/>
    <w:rsid w:val="007E4186"/>
    <w:rsid w:val="007E558C"/>
    <w:rsid w:val="007F2CA4"/>
    <w:rsid w:val="007F2EAF"/>
    <w:rsid w:val="00806066"/>
    <w:rsid w:val="00815775"/>
    <w:rsid w:val="00816503"/>
    <w:rsid w:val="008318C8"/>
    <w:rsid w:val="00843BAA"/>
    <w:rsid w:val="0087012A"/>
    <w:rsid w:val="008715DD"/>
    <w:rsid w:val="00886A2F"/>
    <w:rsid w:val="00887A1B"/>
    <w:rsid w:val="00896740"/>
    <w:rsid w:val="008A4237"/>
    <w:rsid w:val="008C0562"/>
    <w:rsid w:val="008D22AD"/>
    <w:rsid w:val="008D2C02"/>
    <w:rsid w:val="008D2F4A"/>
    <w:rsid w:val="008D5DFF"/>
    <w:rsid w:val="008E48C6"/>
    <w:rsid w:val="008E7655"/>
    <w:rsid w:val="008F1C5F"/>
    <w:rsid w:val="008F6D90"/>
    <w:rsid w:val="0090084A"/>
    <w:rsid w:val="009031D7"/>
    <w:rsid w:val="00921956"/>
    <w:rsid w:val="00935EEC"/>
    <w:rsid w:val="009407A8"/>
    <w:rsid w:val="00944298"/>
    <w:rsid w:val="00950FDC"/>
    <w:rsid w:val="00952869"/>
    <w:rsid w:val="00955A9D"/>
    <w:rsid w:val="0096703E"/>
    <w:rsid w:val="00985673"/>
    <w:rsid w:val="009A02D9"/>
    <w:rsid w:val="009C41D2"/>
    <w:rsid w:val="009C7062"/>
    <w:rsid w:val="009D12C9"/>
    <w:rsid w:val="009E58FB"/>
    <w:rsid w:val="009E65E9"/>
    <w:rsid w:val="009F2D61"/>
    <w:rsid w:val="00A16A2B"/>
    <w:rsid w:val="00A23AF4"/>
    <w:rsid w:val="00A27349"/>
    <w:rsid w:val="00A279D9"/>
    <w:rsid w:val="00A43054"/>
    <w:rsid w:val="00A46F56"/>
    <w:rsid w:val="00A6390C"/>
    <w:rsid w:val="00A671DB"/>
    <w:rsid w:val="00A673A5"/>
    <w:rsid w:val="00A72CD6"/>
    <w:rsid w:val="00A801D8"/>
    <w:rsid w:val="00A91106"/>
    <w:rsid w:val="00A936C2"/>
    <w:rsid w:val="00A93A65"/>
    <w:rsid w:val="00A967B7"/>
    <w:rsid w:val="00AA26CA"/>
    <w:rsid w:val="00AB622F"/>
    <w:rsid w:val="00AC0959"/>
    <w:rsid w:val="00AC78F6"/>
    <w:rsid w:val="00AD2EAF"/>
    <w:rsid w:val="00AD53C9"/>
    <w:rsid w:val="00AD7AC2"/>
    <w:rsid w:val="00AF2BE0"/>
    <w:rsid w:val="00AF71B2"/>
    <w:rsid w:val="00AF767F"/>
    <w:rsid w:val="00B11433"/>
    <w:rsid w:val="00B129F8"/>
    <w:rsid w:val="00B20B78"/>
    <w:rsid w:val="00B405BE"/>
    <w:rsid w:val="00B44695"/>
    <w:rsid w:val="00B51284"/>
    <w:rsid w:val="00B52DC0"/>
    <w:rsid w:val="00B66FCA"/>
    <w:rsid w:val="00B674D4"/>
    <w:rsid w:val="00B75015"/>
    <w:rsid w:val="00B855D0"/>
    <w:rsid w:val="00B8772C"/>
    <w:rsid w:val="00B87BE1"/>
    <w:rsid w:val="00BB0592"/>
    <w:rsid w:val="00BB2CCB"/>
    <w:rsid w:val="00BB2F1A"/>
    <w:rsid w:val="00BD2383"/>
    <w:rsid w:val="00BE73FD"/>
    <w:rsid w:val="00BF3A18"/>
    <w:rsid w:val="00BF6B80"/>
    <w:rsid w:val="00C07EFB"/>
    <w:rsid w:val="00C221F1"/>
    <w:rsid w:val="00C4045D"/>
    <w:rsid w:val="00C44BCF"/>
    <w:rsid w:val="00C55774"/>
    <w:rsid w:val="00C61F38"/>
    <w:rsid w:val="00C63728"/>
    <w:rsid w:val="00C64D55"/>
    <w:rsid w:val="00C64E40"/>
    <w:rsid w:val="00C72B06"/>
    <w:rsid w:val="00C849CE"/>
    <w:rsid w:val="00C86720"/>
    <w:rsid w:val="00C919A3"/>
    <w:rsid w:val="00C943A0"/>
    <w:rsid w:val="00C94F00"/>
    <w:rsid w:val="00C97704"/>
    <w:rsid w:val="00CA637E"/>
    <w:rsid w:val="00CB6F6B"/>
    <w:rsid w:val="00CB77DD"/>
    <w:rsid w:val="00CC1290"/>
    <w:rsid w:val="00CC313E"/>
    <w:rsid w:val="00CC3B9F"/>
    <w:rsid w:val="00CD246F"/>
    <w:rsid w:val="00CF367D"/>
    <w:rsid w:val="00CF78AE"/>
    <w:rsid w:val="00D1297D"/>
    <w:rsid w:val="00D214D1"/>
    <w:rsid w:val="00D264B1"/>
    <w:rsid w:val="00D26F18"/>
    <w:rsid w:val="00D315E5"/>
    <w:rsid w:val="00D61C01"/>
    <w:rsid w:val="00D71DB9"/>
    <w:rsid w:val="00D77143"/>
    <w:rsid w:val="00D84B04"/>
    <w:rsid w:val="00D85DEF"/>
    <w:rsid w:val="00D97791"/>
    <w:rsid w:val="00D97F3A"/>
    <w:rsid w:val="00DA1009"/>
    <w:rsid w:val="00DA5218"/>
    <w:rsid w:val="00DC06E4"/>
    <w:rsid w:val="00DC3140"/>
    <w:rsid w:val="00DC6D98"/>
    <w:rsid w:val="00DD6395"/>
    <w:rsid w:val="00DE008F"/>
    <w:rsid w:val="00DF0812"/>
    <w:rsid w:val="00DF6559"/>
    <w:rsid w:val="00DF7991"/>
    <w:rsid w:val="00E20717"/>
    <w:rsid w:val="00E30B23"/>
    <w:rsid w:val="00E41BCA"/>
    <w:rsid w:val="00E5027E"/>
    <w:rsid w:val="00E50CB8"/>
    <w:rsid w:val="00E52E72"/>
    <w:rsid w:val="00E5559E"/>
    <w:rsid w:val="00E56B95"/>
    <w:rsid w:val="00E604AA"/>
    <w:rsid w:val="00E62D51"/>
    <w:rsid w:val="00E714BB"/>
    <w:rsid w:val="00E81544"/>
    <w:rsid w:val="00E82DA0"/>
    <w:rsid w:val="00E900DA"/>
    <w:rsid w:val="00EA35C4"/>
    <w:rsid w:val="00EA5F71"/>
    <w:rsid w:val="00EB07E5"/>
    <w:rsid w:val="00EB4232"/>
    <w:rsid w:val="00EB6319"/>
    <w:rsid w:val="00EB6AD3"/>
    <w:rsid w:val="00EB6E35"/>
    <w:rsid w:val="00EE4DB8"/>
    <w:rsid w:val="00EF2762"/>
    <w:rsid w:val="00F123C9"/>
    <w:rsid w:val="00F31774"/>
    <w:rsid w:val="00F42BBA"/>
    <w:rsid w:val="00F62ED4"/>
    <w:rsid w:val="00F73D68"/>
    <w:rsid w:val="00F9094D"/>
    <w:rsid w:val="00F9216B"/>
    <w:rsid w:val="00F92887"/>
    <w:rsid w:val="00FA4D09"/>
    <w:rsid w:val="00FC1C02"/>
    <w:rsid w:val="00FD2DD7"/>
    <w:rsid w:val="00FE4F17"/>
    <w:rsid w:val="00FF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8B783"/>
  <w15:chartTrackingRefBased/>
  <w15:docId w15:val="{AD8A95FB-AFF7-4C40-8EC5-ADE92308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D51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55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55D"/>
    <w:rPr>
      <w:rFonts w:ascii="Times New Roman" w:hAnsi="Times New Roman" w:cs="Arial"/>
      <w:sz w:val="22"/>
    </w:rPr>
  </w:style>
  <w:style w:type="paragraph" w:styleId="Footer">
    <w:name w:val="footer"/>
    <w:basedOn w:val="Normal"/>
    <w:link w:val="FooterChar"/>
    <w:uiPriority w:val="99"/>
    <w:unhideWhenUsed/>
    <w:rsid w:val="002955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55D"/>
    <w:rPr>
      <w:rFonts w:ascii="Times New Roman" w:hAnsi="Times New Roman" w:cs="Arial"/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520B1C"/>
  </w:style>
  <w:style w:type="paragraph" w:styleId="FootnoteText">
    <w:name w:val="footnote text"/>
    <w:basedOn w:val="Normal"/>
    <w:link w:val="FootnoteTextChar"/>
    <w:uiPriority w:val="99"/>
    <w:unhideWhenUsed/>
    <w:rsid w:val="004013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382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0138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0138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1382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40138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673A5"/>
    <w:pPr>
      <w:ind w:left="720"/>
      <w:contextualSpacing/>
    </w:pPr>
  </w:style>
  <w:style w:type="table" w:styleId="TableGrid">
    <w:name w:val="Table Grid"/>
    <w:basedOn w:val="TableNormal"/>
    <w:uiPriority w:val="39"/>
    <w:rsid w:val="00A67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20717"/>
    <w:rPr>
      <w:rFonts w:ascii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2C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8F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13E8"/>
    <w:rPr>
      <w:rFonts w:eastAsiaTheme="minorHAns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62E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E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ED4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E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ED4"/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incinnati-oh.gov/oes/climate/climate-protection-green-cincinnati-plan/take-action-2023-green-cincinnati-pla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Sutherland &amp; Associates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Sutherland</dc:creator>
  <cp:keywords/>
  <dc:description/>
  <cp:lastModifiedBy>Mariana Garcia</cp:lastModifiedBy>
  <cp:revision>18</cp:revision>
  <dcterms:created xsi:type="dcterms:W3CDTF">2022-04-23T19:18:00Z</dcterms:created>
  <dcterms:modified xsi:type="dcterms:W3CDTF">2022-11-07T18:18:00Z</dcterms:modified>
</cp:coreProperties>
</file>